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FC" w:rsidRDefault="001B7FFC" w:rsidP="001B7FF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Mod.4</w:t>
      </w:r>
    </w:p>
    <w:p w:rsidR="00F7285B" w:rsidRDefault="00F7285B" w:rsidP="001B7FF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6F4C82" w:rsidRDefault="006F4C82" w:rsidP="00972330">
      <w:pPr>
        <w:spacing w:line="240" w:lineRule="auto"/>
        <w:ind w:right="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PROCEDURA APERTA, IN MODALITA’ TELEMATICA, </w:t>
      </w:r>
      <w:r>
        <w:rPr>
          <w:rStyle w:val="Numeropagina"/>
          <w:rFonts w:ascii="Arial" w:eastAsia="BatangChe" w:hAnsi="Arial" w:cs="Arial"/>
          <w:b/>
          <w:sz w:val="24"/>
          <w:szCs w:val="24"/>
        </w:rPr>
        <w:t xml:space="preserve">PER </w:t>
      </w:r>
      <w:r>
        <w:rPr>
          <w:rFonts w:ascii="Arial" w:eastAsia="BatangChe" w:hAnsi="Arial" w:cs="Arial"/>
          <w:b/>
          <w:sz w:val="24"/>
          <w:szCs w:val="24"/>
        </w:rPr>
        <w:t xml:space="preserve">L’AFFIDAMENTO IN REGIME </w:t>
      </w:r>
      <w:proofErr w:type="spellStart"/>
      <w:r>
        <w:rPr>
          <w:rFonts w:ascii="Arial" w:eastAsia="BatangChe" w:hAnsi="Arial" w:cs="Arial"/>
          <w:b/>
          <w:sz w:val="24"/>
          <w:szCs w:val="24"/>
        </w:rPr>
        <w:t>DI</w:t>
      </w:r>
      <w:proofErr w:type="spellEnd"/>
      <w:r>
        <w:rPr>
          <w:rFonts w:ascii="Arial" w:eastAsia="BatangChe" w:hAnsi="Arial" w:cs="Arial"/>
          <w:b/>
          <w:sz w:val="24"/>
          <w:szCs w:val="24"/>
        </w:rPr>
        <w:t xml:space="preserve"> ACCORDO QUADRO </w:t>
      </w:r>
      <w:r>
        <w:rPr>
          <w:rFonts w:ascii="Arial" w:hAnsi="Arial" w:cs="Arial"/>
          <w:b/>
          <w:sz w:val="24"/>
          <w:szCs w:val="24"/>
        </w:rPr>
        <w:t xml:space="preserve">DELLA FORNITURA PERSONALIZZATA </w:t>
      </w:r>
      <w:proofErr w:type="spellStart"/>
      <w:r>
        <w:rPr>
          <w:rFonts w:ascii="Arial" w:hAnsi="Arial" w:cs="Arial"/>
          <w:b/>
          <w:sz w:val="24"/>
          <w:szCs w:val="24"/>
        </w:rPr>
        <w:t>DI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MATERIALE VARIO PER PREMIAZIONE E PROMOZIONALE </w:t>
      </w:r>
      <w:r>
        <w:rPr>
          <w:rFonts w:ascii="Arial" w:hAnsi="Arial" w:cs="Arial"/>
          <w:b/>
          <w:bCs/>
          <w:sz w:val="24"/>
          <w:szCs w:val="24"/>
        </w:rPr>
        <w:t xml:space="preserve">PER LA FEDERAZIONE ITALIANA JUDO LOTTA KARATE ARTI MARZIALI (FIJLKAM), SEDE CENTRALE E </w:t>
      </w:r>
      <w:r>
        <w:rPr>
          <w:rFonts w:ascii="Arial" w:hAnsi="Arial" w:cs="Arial"/>
          <w:b/>
          <w:strike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COMITATI REGIONALI.</w:t>
      </w:r>
      <w:r w:rsidR="009D6660">
        <w:rPr>
          <w:rFonts w:ascii="Arial" w:hAnsi="Arial" w:cs="Arial"/>
          <w:b/>
          <w:sz w:val="24"/>
          <w:szCs w:val="24"/>
        </w:rPr>
        <w:t xml:space="preserve"> CIG </w:t>
      </w:r>
      <w:r w:rsidR="009D6660">
        <w:rPr>
          <w:rFonts w:ascii="Arial" w:eastAsia="BatangChe" w:hAnsi="Arial" w:cs="Arial"/>
          <w:b/>
          <w:sz w:val="24"/>
          <w:szCs w:val="24"/>
        </w:rPr>
        <w:t>8290862BC0</w:t>
      </w:r>
    </w:p>
    <w:p w:rsidR="00972330" w:rsidRDefault="00972330" w:rsidP="00972330">
      <w:pPr>
        <w:spacing w:line="240" w:lineRule="auto"/>
        <w:ind w:right="142"/>
        <w:jc w:val="both"/>
        <w:rPr>
          <w:rFonts w:ascii="Arial" w:hAnsi="Arial" w:cs="Arial"/>
          <w:b/>
          <w:bCs/>
          <w:sz w:val="24"/>
          <w:szCs w:val="24"/>
        </w:rPr>
      </w:pPr>
    </w:p>
    <w:p w:rsidR="001B7FFC" w:rsidRPr="00A66D7D" w:rsidRDefault="001B7FFC" w:rsidP="00A66D7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DICHIARAZIONE SOSTITUTIVA REDATTA AI SENSI DEL D.P.R. 28/12/2000, N. 445 (</w:t>
      </w:r>
      <w:r>
        <w:rPr>
          <w:rFonts w:ascii="Arial" w:hAnsi="Arial" w:cs="Arial"/>
          <w:sz w:val="20"/>
          <w:szCs w:val="20"/>
        </w:rPr>
        <w:t xml:space="preserve">AVVALIMENTO di cui all’art. 89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50/2016</w:t>
      </w:r>
      <w:r w:rsidR="009D5EE2">
        <w:rPr>
          <w:rFonts w:ascii="Arial" w:hAnsi="Arial" w:cs="Arial"/>
          <w:sz w:val="20"/>
          <w:szCs w:val="20"/>
        </w:rPr>
        <w:t xml:space="preserve"> </w:t>
      </w:r>
      <w:r w:rsidR="009D5EE2" w:rsidRPr="009D5EE2">
        <w:rPr>
          <w:rFonts w:ascii="Arial" w:hAnsi="Arial" w:cs="Arial"/>
          <w:sz w:val="20"/>
          <w:szCs w:val="20"/>
          <w:u w:val="single"/>
        </w:rPr>
        <w:t>per l’impresa concorrente</w:t>
      </w:r>
      <w:r>
        <w:rPr>
          <w:rFonts w:ascii="Arial" w:hAnsi="Arial" w:cs="Arial"/>
          <w:sz w:val="20"/>
          <w:szCs w:val="20"/>
        </w:rPr>
        <w:t>)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Il/La sottoscritto/a .…………………………………………………………………………..……..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nato/a a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…………… il giorno ………………..….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qualità di legale rappresentante della Ditta …......………………………………..………….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indicare l’esatta denominazione comprensiva della forma giuridica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sede in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…………………………………….……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…………. C.A.P. ....…………...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indirizzo ……………………….……………...………………………… n. …….….……..….…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…………………………...…………..……… fax ……………………………..………….…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codice fiscale 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partita IVA …………………….…………………………………………..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consapevole della decadenza dai benefici e delle sanzioni penali previste per il caso di dichiarazione mendace o contenente dati non più rispondenti a verità, così come stabilito dagli articoli 75 e 76 del D.P.R. 28/12/2000 n. 445,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 I C H I A R 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che, per partecipare alla gara in oggetto, intende avvalersi dei requisiti di capacità economico-finanziaria e tecnica indicati nel disciplinare di gara a</w:t>
      </w:r>
      <w:r w:rsidR="00FA29A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punt</w:t>
      </w:r>
      <w:r w:rsidR="00FA29AE">
        <w:rPr>
          <w:rFonts w:ascii="Arial" w:hAnsi="Arial" w:cs="Arial"/>
          <w:sz w:val="24"/>
          <w:szCs w:val="24"/>
        </w:rPr>
        <w:t>i 10 e 11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posseduti dall'impresa sotto indicata, e precisamente: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Descrizione dei requisiti </w:t>
      </w:r>
      <w:r>
        <w:rPr>
          <w:rFonts w:ascii="Arial" w:hAnsi="Arial" w:cs="Arial"/>
          <w:b/>
          <w:bCs/>
          <w:i/>
          <w:iCs/>
          <w:sz w:val="20"/>
          <w:szCs w:val="20"/>
        </w:rPr>
        <w:t>(completare la descrizione dei requisiti con i dati richiesti nel Modello 3)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…………………….………………………………………………………………………………;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che l'impresa ausiliaria titolare dei requisiti sopra indicati è la seguente: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indicare l’esatta denominazione comprensiva della forma giuridica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sede in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…………………………………….……</w:t>
      </w:r>
      <w:proofErr w:type="spellEnd"/>
      <w:r>
        <w:rPr>
          <w:rFonts w:ascii="Arial" w:hAnsi="Arial" w:cs="Arial"/>
          <w:sz w:val="24"/>
          <w:szCs w:val="24"/>
        </w:rPr>
        <w:t xml:space="preserve"> prov. ……….…. C.A.P. ....…………...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indirizzo ……………………….……………...……………………….… n. …….….……..….…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…………………………...…………..……… fax …………………….………..………….…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codice fiscale ………………………….………… P. IVA ………………………………………...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…………………..…………………………………………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Avvertenza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dichiarazione deve essere firmata digitalmente.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Ai sensi del D.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Lgs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 n. 196/2003 (Codice Privacy) si informa che: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le finalità e le modalità di trattamento cui sono destinati i dati raccolti ineriscono al procedimento in oggetto;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b) il conferimento dei dati costituisce presupposto necessario per la partecipazione alla gara;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c) l’eventuale rifiuto a rispondere comporta esclusione dal procedimento in oggetto;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d) i soggetti o le categorie di soggetti ai quali i dati possono essere comunicati sono: il personale interno dell'Amministrazione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implicato nel procedimento, i concorrenti che partecipano alla gara, ogni altro soggetto che abbi</w:t>
      </w:r>
      <w:r w:rsidR="002148F3">
        <w:rPr>
          <w:rFonts w:ascii="Arial" w:hAnsi="Arial" w:cs="Arial"/>
          <w:sz w:val="16"/>
          <w:szCs w:val="16"/>
        </w:rPr>
        <w:t xml:space="preserve">a interesse ai sensi </w:t>
      </w:r>
      <w:r>
        <w:rPr>
          <w:rFonts w:ascii="Arial" w:hAnsi="Arial" w:cs="Arial"/>
          <w:sz w:val="16"/>
          <w:szCs w:val="16"/>
        </w:rPr>
        <w:t xml:space="preserve"> della Legge n. 241/90, i soggetti destinatari delle comunicazioni previste dalla legge in materia di contratti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pubblici, gli organi dell’autorità giudiziaria;</w:t>
      </w:r>
    </w:p>
    <w:p w:rsidR="001B7FFC" w:rsidRDefault="001B7FFC" w:rsidP="001B7F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e) i diritti spettanti all’interessato sono quelli di cui all’art. 7 del D. </w:t>
      </w:r>
      <w:proofErr w:type="spellStart"/>
      <w:r>
        <w:rPr>
          <w:rFonts w:ascii="Arial" w:hAnsi="Arial" w:cs="Arial"/>
          <w:sz w:val="16"/>
          <w:szCs w:val="16"/>
        </w:rPr>
        <w:t>Lgs</w:t>
      </w:r>
      <w:proofErr w:type="spellEnd"/>
      <w:r>
        <w:rPr>
          <w:rFonts w:ascii="Arial" w:hAnsi="Arial" w:cs="Arial"/>
          <w:sz w:val="16"/>
          <w:szCs w:val="16"/>
        </w:rPr>
        <w:t>. 196/2003;</w:t>
      </w:r>
    </w:p>
    <w:p w:rsidR="007A0ACA" w:rsidRDefault="001B7FFC" w:rsidP="001B7FFC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>f) soggetto attivo nella raccolta dei dati è  la FIJLKAM</w:t>
      </w:r>
    </w:p>
    <w:sectPr w:rsidR="007A0ACA" w:rsidSect="00FF2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7FFC"/>
    <w:rsid w:val="001B7FFC"/>
    <w:rsid w:val="002148F3"/>
    <w:rsid w:val="0042501F"/>
    <w:rsid w:val="00614551"/>
    <w:rsid w:val="006E3647"/>
    <w:rsid w:val="006F4C82"/>
    <w:rsid w:val="00714E20"/>
    <w:rsid w:val="007418D8"/>
    <w:rsid w:val="007A0ACA"/>
    <w:rsid w:val="00861C5E"/>
    <w:rsid w:val="00972330"/>
    <w:rsid w:val="009D5EE2"/>
    <w:rsid w:val="009D6660"/>
    <w:rsid w:val="00A66D7D"/>
    <w:rsid w:val="00F7285B"/>
    <w:rsid w:val="00FA29AE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2D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unhideWhenUsed/>
    <w:rsid w:val="006F4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Flavia Zangirolami</cp:lastModifiedBy>
  <cp:revision>11</cp:revision>
  <dcterms:created xsi:type="dcterms:W3CDTF">2019-05-11T09:16:00Z</dcterms:created>
  <dcterms:modified xsi:type="dcterms:W3CDTF">2020-05-05T10:44:00Z</dcterms:modified>
</cp:coreProperties>
</file>