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6F1" w:rsidRDefault="000E26F1" w:rsidP="000E26F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Mod.8</w:t>
      </w:r>
    </w:p>
    <w:p w:rsidR="00AE7592" w:rsidRDefault="00AE7592" w:rsidP="000E26F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</w:rPr>
      </w:pPr>
    </w:p>
    <w:p w:rsidR="00E44313" w:rsidRDefault="00E44313" w:rsidP="00E44313">
      <w:pPr>
        <w:jc w:val="both"/>
        <w:rPr>
          <w:rFonts w:ascii="Arial" w:eastAsia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24"/>
        </w:rPr>
        <w:t xml:space="preserve">PROCEDURA APERTA TELEMATICA </w:t>
      </w:r>
      <w:r>
        <w:rPr>
          <w:rFonts w:ascii="Arial" w:hAnsi="Arial"/>
          <w:b/>
          <w:bCs/>
          <w:sz w:val="24"/>
          <w:szCs w:val="24"/>
        </w:rPr>
        <w:t xml:space="preserve">DELL’APPALTO PER L’AFFIDAMENTO DEL SERVIZIO INTEGRATO </w:t>
      </w:r>
      <w:proofErr w:type="spellStart"/>
      <w:r>
        <w:rPr>
          <w:rFonts w:ascii="Arial" w:hAnsi="Arial"/>
          <w:b/>
          <w:bCs/>
          <w:sz w:val="24"/>
          <w:szCs w:val="24"/>
        </w:rPr>
        <w:t>DI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OSPITALITA’ COMPRENDENTE: SERVIZIO PRENOTAZIONE E RICEZIONE OSPITI, SERVIZIO RISTORAZIONE (CON PRODUZIONE </w:t>
      </w:r>
      <w:proofErr w:type="spellStart"/>
      <w:r>
        <w:rPr>
          <w:rFonts w:ascii="Arial" w:hAnsi="Arial"/>
          <w:b/>
          <w:bCs/>
          <w:sz w:val="24"/>
          <w:szCs w:val="24"/>
        </w:rPr>
        <w:t>DI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PASTI), SERVIZIO BAR E FORESTERIA (COMPRESE PULIZIE)</w:t>
      </w:r>
      <w:r w:rsidRPr="004D7CBF">
        <w:rPr>
          <w:rFonts w:ascii="Arial" w:hAnsi="Arial"/>
          <w:b/>
          <w:bCs/>
          <w:sz w:val="24"/>
          <w:szCs w:val="24"/>
        </w:rPr>
        <w:t>,</w:t>
      </w:r>
      <w:r>
        <w:rPr>
          <w:rFonts w:ascii="Arial" w:hAnsi="Arial"/>
          <w:b/>
          <w:bCs/>
          <w:sz w:val="24"/>
          <w:szCs w:val="24"/>
        </w:rPr>
        <w:t xml:space="preserve"> PRESSO IL CENTRO </w:t>
      </w:r>
      <w:r w:rsidRPr="00AE7592">
        <w:rPr>
          <w:rFonts w:ascii="Arial" w:hAnsi="Arial"/>
          <w:b/>
          <w:bCs/>
          <w:sz w:val="24"/>
          <w:szCs w:val="24"/>
        </w:rPr>
        <w:t xml:space="preserve">OLIMPICO FEDERALE “MATTEO PELLICONE“ DELLA FEDERAZIONE ITALIANA JUDO LOTTA KARATE ARTI MARZIALI (FIJLKAM) </w:t>
      </w:r>
      <w:proofErr w:type="spellStart"/>
      <w:r w:rsidRPr="00AE7592">
        <w:rPr>
          <w:rFonts w:ascii="Arial" w:hAnsi="Arial"/>
          <w:b/>
          <w:bCs/>
          <w:sz w:val="24"/>
          <w:szCs w:val="24"/>
        </w:rPr>
        <w:t>DI</w:t>
      </w:r>
      <w:proofErr w:type="spellEnd"/>
      <w:r w:rsidRPr="00AE7592">
        <w:rPr>
          <w:rFonts w:ascii="Arial" w:hAnsi="Arial"/>
          <w:b/>
          <w:bCs/>
          <w:sz w:val="24"/>
          <w:szCs w:val="24"/>
        </w:rPr>
        <w:t xml:space="preserve"> VIA DEI SANDOLINI 79, LIDO </w:t>
      </w:r>
      <w:proofErr w:type="spellStart"/>
      <w:r w:rsidRPr="00AE7592">
        <w:rPr>
          <w:rFonts w:ascii="Arial" w:hAnsi="Arial"/>
          <w:b/>
          <w:bCs/>
          <w:sz w:val="24"/>
          <w:szCs w:val="24"/>
        </w:rPr>
        <w:t>DI</w:t>
      </w:r>
      <w:proofErr w:type="spellEnd"/>
      <w:r w:rsidRPr="00AE7592">
        <w:rPr>
          <w:rFonts w:ascii="Arial" w:hAnsi="Arial"/>
          <w:b/>
          <w:bCs/>
          <w:sz w:val="24"/>
          <w:szCs w:val="24"/>
        </w:rPr>
        <w:t xml:space="preserve"> OSTIA - (ROMA).– CODICE CIG.</w:t>
      </w:r>
      <w:r w:rsidR="00AE7592" w:rsidRPr="00AE7592">
        <w:rPr>
          <w:rFonts w:ascii="Arial" w:hAnsi="Arial"/>
          <w:b/>
          <w:bCs/>
          <w:sz w:val="24"/>
          <w:szCs w:val="24"/>
        </w:rPr>
        <w:t xml:space="preserve"> </w:t>
      </w:r>
      <w:r w:rsidR="00AE7592" w:rsidRPr="00AE7592">
        <w:rPr>
          <w:rFonts w:ascii="Arial" w:eastAsia="BatangChe" w:hAnsi="Arial" w:cs="Arial"/>
          <w:b/>
          <w:sz w:val="24"/>
          <w:szCs w:val="24"/>
        </w:rPr>
        <w:t>8037338D20</w:t>
      </w:r>
    </w:p>
    <w:p w:rsidR="000E26F1" w:rsidRDefault="000E26F1" w:rsidP="000E26F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DICHIARAZIONE SOSTITUTIVA</w:t>
      </w:r>
    </w:p>
    <w:p w:rsidR="000E26F1" w:rsidRDefault="000E26F1" w:rsidP="000E26F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resa ai sensi degli artt. 46 e 47 del D.P.R. 28 dicembre 2000, n. 445</w:t>
      </w:r>
    </w:p>
    <w:p w:rsidR="000E26F1" w:rsidRDefault="000E26F1" w:rsidP="000E26F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Il/La sottoscritto/a …………………………………………………………. nato a …….…………………...</w:t>
      </w:r>
    </w:p>
    <w:p w:rsidR="000E26F1" w:rsidRDefault="000E26F1" w:rsidP="000E26F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 ……………………… C.F. ………………….……...……….. residente a ………………………………..</w:t>
      </w:r>
    </w:p>
    <w:p w:rsidR="000E26F1" w:rsidRDefault="000E26F1" w:rsidP="000E26F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indirizzo …………………………………………..……….. n. civico </w:t>
      </w:r>
      <w:proofErr w:type="spellStart"/>
      <w:r>
        <w:rPr>
          <w:rFonts w:ascii="Arial" w:hAnsi="Arial" w:cs="Arial"/>
        </w:rPr>
        <w:t>……………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c.a.p.</w:t>
      </w:r>
      <w:proofErr w:type="spellEnd"/>
      <w:r>
        <w:rPr>
          <w:rFonts w:ascii="Arial" w:hAnsi="Arial" w:cs="Arial"/>
        </w:rPr>
        <w:t xml:space="preserve"> …………………..</w:t>
      </w:r>
    </w:p>
    <w:p w:rsidR="000E26F1" w:rsidRDefault="000E26F1" w:rsidP="000E26F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 qualità di ………………………………………..…………………………………………………..……..</w:t>
      </w:r>
    </w:p>
    <w:p w:rsidR="000E26F1" w:rsidRDefault="000E26F1" w:rsidP="000E26F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 nome e per conto della Società …………………..…………..…………………………..…………….</w:t>
      </w:r>
    </w:p>
    <w:p w:rsidR="000E26F1" w:rsidRDefault="000E26F1" w:rsidP="000E26F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con sede in …………………………….…………….……….……………………………….…………….</w:t>
      </w:r>
    </w:p>
    <w:p w:rsidR="000E26F1" w:rsidRDefault="000E26F1" w:rsidP="000E26F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Via …………………………………………………...………..…. n° ……..…….. </w:t>
      </w:r>
      <w:proofErr w:type="spellStart"/>
      <w:r>
        <w:rPr>
          <w:rFonts w:ascii="Arial" w:hAnsi="Arial" w:cs="Arial"/>
        </w:rPr>
        <w:t>c.a.p.</w:t>
      </w:r>
      <w:proofErr w:type="spellEnd"/>
      <w:r>
        <w:rPr>
          <w:rFonts w:ascii="Arial" w:hAnsi="Arial" w:cs="Arial"/>
        </w:rPr>
        <w:t xml:space="preserve"> ………….……..</w:t>
      </w:r>
    </w:p>
    <w:p w:rsidR="000E26F1" w:rsidRDefault="000E26F1" w:rsidP="000E26F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C.F. …………………………………………….… P. I.V.A. ……………………………………………….</w:t>
      </w:r>
    </w:p>
    <w:p w:rsidR="000E26F1" w:rsidRDefault="000E26F1" w:rsidP="000E26F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Il/La sottoscritto/a …………………………………………………………. nato a …….…………………...</w:t>
      </w:r>
    </w:p>
    <w:p w:rsidR="000E26F1" w:rsidRDefault="000E26F1" w:rsidP="000E26F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 ……………………… C.F. ………………….……...……….. residente a ………………………………..</w:t>
      </w:r>
    </w:p>
    <w:p w:rsidR="000E26F1" w:rsidRDefault="000E26F1" w:rsidP="000E26F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indirizzo …………………………………………..……….. n. civico </w:t>
      </w:r>
      <w:proofErr w:type="spellStart"/>
      <w:r>
        <w:rPr>
          <w:rFonts w:ascii="Arial" w:hAnsi="Arial" w:cs="Arial"/>
        </w:rPr>
        <w:t>……………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c.a.p.</w:t>
      </w:r>
      <w:proofErr w:type="spellEnd"/>
      <w:r>
        <w:rPr>
          <w:rFonts w:ascii="Arial" w:hAnsi="Arial" w:cs="Arial"/>
        </w:rPr>
        <w:t xml:space="preserve"> …………………..</w:t>
      </w:r>
    </w:p>
    <w:p w:rsidR="000E26F1" w:rsidRDefault="000E26F1" w:rsidP="000E26F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 qualità di ………………………………………..…………………………………………………..……..</w:t>
      </w:r>
    </w:p>
    <w:p w:rsidR="000E26F1" w:rsidRDefault="000E26F1" w:rsidP="000E26F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 nome e per conto della Società …………………………………..…………..…………………………..</w:t>
      </w:r>
    </w:p>
    <w:p w:rsidR="000E26F1" w:rsidRDefault="000E26F1" w:rsidP="000E26F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con sede in …………………………….…………….……….……………………………….…………….</w:t>
      </w:r>
    </w:p>
    <w:p w:rsidR="000E26F1" w:rsidRDefault="000E26F1" w:rsidP="000E26F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Via …………………………………………………...………..…. n° ……..…….. </w:t>
      </w:r>
      <w:proofErr w:type="spellStart"/>
      <w:r>
        <w:rPr>
          <w:rFonts w:ascii="Arial" w:hAnsi="Arial" w:cs="Arial"/>
        </w:rPr>
        <w:t>c.a.p.</w:t>
      </w:r>
      <w:proofErr w:type="spellEnd"/>
      <w:r>
        <w:rPr>
          <w:rFonts w:ascii="Arial" w:hAnsi="Arial" w:cs="Arial"/>
        </w:rPr>
        <w:t xml:space="preserve"> ………….……..</w:t>
      </w:r>
    </w:p>
    <w:p w:rsidR="000E26F1" w:rsidRDefault="000E26F1" w:rsidP="000E26F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C.F. …………………………………………….… P. I.V.A. ……………………………………………….</w:t>
      </w:r>
    </w:p>
    <w:p w:rsidR="000E26F1" w:rsidRDefault="000E26F1" w:rsidP="000E26F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consapevole della decadenza dai benefici e delle sanzioni penali previste per il caso di dichiarazione mendace o contenente dati non più rispondenti a verità, così come stabilito dagli articoli 75 e 76 del D.P.R. 28/12/2000 n. 445,</w:t>
      </w:r>
    </w:p>
    <w:p w:rsidR="000E26F1" w:rsidRDefault="000E26F1" w:rsidP="000E26F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 I C H I A R A</w:t>
      </w:r>
    </w:p>
    <w:p w:rsidR="000E26F1" w:rsidRDefault="000E26F1" w:rsidP="000E26F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 riferimento all'intera durata dell'appalto in oggetto e ai sensi dell'art. 95, comma 10 del </w:t>
      </w:r>
      <w:proofErr w:type="spellStart"/>
      <w:r>
        <w:rPr>
          <w:rFonts w:ascii="Arial" w:hAnsi="Arial" w:cs="Arial"/>
        </w:rPr>
        <w:t>D.Lgs.</w:t>
      </w:r>
      <w:proofErr w:type="spellEnd"/>
    </w:p>
    <w:p w:rsidR="000E26F1" w:rsidRDefault="000E26F1" w:rsidP="000E26F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50/2016, che:</w:t>
      </w:r>
    </w:p>
    <w:p w:rsidR="000E26F1" w:rsidRDefault="000E26F1" w:rsidP="000E26F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1) </w:t>
      </w:r>
      <w:r>
        <w:rPr>
          <w:rFonts w:ascii="Arial" w:hAnsi="Arial" w:cs="Arial"/>
        </w:rPr>
        <w:t>i propri costi della manodopera ammontano ad Euro ______________________</w:t>
      </w:r>
    </w:p>
    <w:p w:rsidR="000E26F1" w:rsidRDefault="000E26F1" w:rsidP="000E26F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2) </w:t>
      </w:r>
      <w:r>
        <w:rPr>
          <w:rFonts w:ascii="Arial" w:hAnsi="Arial" w:cs="Arial"/>
        </w:rPr>
        <w:t>gli oneri aziendali concernenti l'adempimento delle disposizioni in materia di salute e sicurezza</w:t>
      </w:r>
    </w:p>
    <w:p w:rsidR="000E26F1" w:rsidRDefault="000E26F1" w:rsidP="000E26F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sui luoghi di lavoro ammontano ad Euro ______________________</w:t>
      </w:r>
    </w:p>
    <w:p w:rsidR="00AE7592" w:rsidRDefault="00AE7592" w:rsidP="000E26F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0E26F1" w:rsidRDefault="000E26F1" w:rsidP="000E26F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………………………………………..</w:t>
      </w:r>
    </w:p>
    <w:p w:rsidR="000E26F1" w:rsidRDefault="000E26F1" w:rsidP="000E26F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Luogo e data</w:t>
      </w:r>
    </w:p>
    <w:p w:rsidR="000E26F1" w:rsidRDefault="000E26F1" w:rsidP="000E26F1">
      <w:pPr>
        <w:autoSpaceDE w:val="0"/>
        <w:autoSpaceDN w:val="0"/>
        <w:adjustRightInd w:val="0"/>
        <w:spacing w:after="0" w:line="360" w:lineRule="auto"/>
        <w:ind w:left="2832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………………………………………………………….</w:t>
      </w:r>
    </w:p>
    <w:p w:rsidR="000E26F1" w:rsidRDefault="000E26F1" w:rsidP="000E26F1">
      <w:pPr>
        <w:autoSpaceDE w:val="0"/>
        <w:autoSpaceDN w:val="0"/>
        <w:adjustRightInd w:val="0"/>
        <w:spacing w:after="0" w:line="360" w:lineRule="auto"/>
        <w:ind w:left="4248"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Firma</w:t>
      </w:r>
    </w:p>
    <w:p w:rsidR="000E26F1" w:rsidRDefault="000E26F1" w:rsidP="000E26F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Avvertenze</w:t>
      </w:r>
    </w:p>
    <w:p w:rsidR="000E26F1" w:rsidRDefault="000E26F1" w:rsidP="000E26F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dichiarazione deve essere firmata digitalmente.</w:t>
      </w:r>
    </w:p>
    <w:p w:rsidR="000E26F1" w:rsidRDefault="000E26F1" w:rsidP="000E26F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caso di raggruppamenti temporanei, consorzi ordinari, GEIE, la presente dichiarazione</w:t>
      </w:r>
    </w:p>
    <w:p w:rsidR="000E26F1" w:rsidRDefault="000E26F1" w:rsidP="000E26F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deve essere firmata digitalmente da tutti i soggetti componenti.</w:t>
      </w:r>
    </w:p>
    <w:p w:rsidR="000E26F1" w:rsidRDefault="000E26F1" w:rsidP="000E26F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 le aggregazioni di imprese aderenti al contratto di rete si rimanda a quanto previsto nel disciplinare di gara.</w:t>
      </w:r>
    </w:p>
    <w:p w:rsidR="000E26F1" w:rsidRDefault="000E26F1" w:rsidP="000E26F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Ai sensi del D.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Lgs</w:t>
      </w:r>
      <w:proofErr w:type="spellEnd"/>
      <w:r>
        <w:rPr>
          <w:rFonts w:ascii="Arial" w:hAnsi="Arial" w:cs="Arial"/>
          <w:b/>
          <w:bCs/>
          <w:sz w:val="18"/>
          <w:szCs w:val="18"/>
        </w:rPr>
        <w:t>. n. 196/2003 (Codice Privacy) si informa che:</w:t>
      </w:r>
    </w:p>
    <w:p w:rsidR="000E26F1" w:rsidRDefault="000E26F1" w:rsidP="000E26F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a) le finalità e le modalità di trattamento cui sono destinati i dati raccolti ineriscono al procedimento in oggetto;</w:t>
      </w:r>
    </w:p>
    <w:p w:rsidR="000E26F1" w:rsidRDefault="000E26F1" w:rsidP="000E26F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b) il conferimento dei dati costituisce presupposto necessario per la partecipazione alla gara;</w:t>
      </w:r>
    </w:p>
    <w:p w:rsidR="000E26F1" w:rsidRDefault="000E26F1" w:rsidP="000E26F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c) l’eventuale rifiuto a rispondere comporta esclusione dal procedimento in oggetto;</w:t>
      </w:r>
    </w:p>
    <w:p w:rsidR="000E26F1" w:rsidRDefault="000E26F1" w:rsidP="000E26F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d) i soggetti o le categorie di soggetti ai quali i dati possono essere comunicati sono: il personale interno</w:t>
      </w:r>
    </w:p>
    <w:p w:rsidR="000E26F1" w:rsidRDefault="000E26F1" w:rsidP="000E26F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dell'Amministrazione implicato nel procedimento, i concorrenti che partecipano alla gara, ogni altro soggetto che abbia</w:t>
      </w:r>
    </w:p>
    <w:p w:rsidR="000E26F1" w:rsidRDefault="000E26F1" w:rsidP="000E26F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interesse ai sensi della Legge n. 241/90, i soggetti destinatari delle</w:t>
      </w:r>
    </w:p>
    <w:p w:rsidR="000E26F1" w:rsidRDefault="000E26F1" w:rsidP="000E26F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comunicazioni previste dalla legge in materia di contratti pubblici, gli organi dell’autorità giudiziaria;</w:t>
      </w:r>
    </w:p>
    <w:p w:rsidR="000E26F1" w:rsidRDefault="000E26F1" w:rsidP="000E26F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e) i diritti spettanti all’interessato sono quelli di cui all’art. 7 del D. </w:t>
      </w:r>
      <w:proofErr w:type="spellStart"/>
      <w:r>
        <w:rPr>
          <w:rFonts w:ascii="Arial" w:hAnsi="Arial" w:cs="Arial"/>
          <w:sz w:val="18"/>
          <w:szCs w:val="18"/>
        </w:rPr>
        <w:t>Lgs</w:t>
      </w:r>
      <w:proofErr w:type="spellEnd"/>
      <w:r>
        <w:rPr>
          <w:rFonts w:ascii="Arial" w:hAnsi="Arial" w:cs="Arial"/>
          <w:sz w:val="18"/>
          <w:szCs w:val="18"/>
        </w:rPr>
        <w:t>. 196/2003;</w:t>
      </w:r>
    </w:p>
    <w:p w:rsidR="008D41D4" w:rsidRDefault="000E26F1" w:rsidP="000E26F1">
      <w:pPr>
        <w:spacing w:line="360" w:lineRule="auto"/>
        <w:jc w:val="both"/>
      </w:pPr>
      <w:r>
        <w:rPr>
          <w:rFonts w:ascii="Arial" w:hAnsi="Arial" w:cs="Arial"/>
          <w:sz w:val="18"/>
          <w:szCs w:val="18"/>
        </w:rPr>
        <w:t>f) soggetto attivo nella raccolta dei dati è la FIJLKAM</w:t>
      </w:r>
    </w:p>
    <w:sectPr w:rsidR="008D41D4" w:rsidSect="00DF2F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E26F1"/>
    <w:rsid w:val="000E26F1"/>
    <w:rsid w:val="00420469"/>
    <w:rsid w:val="00827F52"/>
    <w:rsid w:val="008B7D16"/>
    <w:rsid w:val="008D41D4"/>
    <w:rsid w:val="00AE7592"/>
    <w:rsid w:val="00DF2FC9"/>
    <w:rsid w:val="00E44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F2FC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0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fgi12 fgi12</dc:creator>
  <cp:keywords/>
  <dc:description/>
  <cp:lastModifiedBy>Paolo D'alessio</cp:lastModifiedBy>
  <cp:revision>5</cp:revision>
  <dcterms:created xsi:type="dcterms:W3CDTF">2019-05-11T09:40:00Z</dcterms:created>
  <dcterms:modified xsi:type="dcterms:W3CDTF">2019-09-25T09:27:00Z</dcterms:modified>
</cp:coreProperties>
</file>